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77" w:rsidRPr="003C5D77" w:rsidRDefault="003C5D77" w:rsidP="003C5D77">
      <w:pPr>
        <w:numPr>
          <w:ilvl w:val="0"/>
          <w:numId w:val="1"/>
        </w:numPr>
        <w:spacing w:after="150" w:line="240" w:lineRule="auto"/>
        <w:ind w:left="0"/>
        <w:textAlignment w:val="top"/>
        <w:outlineLvl w:val="1"/>
        <w:rPr>
          <w:rFonts w:ascii="Arial" w:eastAsia="Times New Roman" w:hAnsi="Arial" w:cs="Arial"/>
          <w:color w:val="333333"/>
          <w:sz w:val="40"/>
          <w:szCs w:val="40"/>
          <w:lang w:eastAsia="pl-PL"/>
        </w:rPr>
      </w:pPr>
      <w:r w:rsidRPr="003C5D77">
        <w:rPr>
          <w:rFonts w:ascii="Arial" w:eastAsia="Times New Roman" w:hAnsi="Arial" w:cs="Arial"/>
          <w:color w:val="333333"/>
          <w:sz w:val="40"/>
          <w:szCs w:val="40"/>
          <w:lang w:eastAsia="pl-PL"/>
        </w:rPr>
        <w:t>WYMAGANIA NA OCENY- KLASA 3</w:t>
      </w:r>
    </w:p>
    <w:p w:rsidR="003C5D77" w:rsidRPr="003C5D77" w:rsidRDefault="003C5D77" w:rsidP="003C5D77">
      <w:pPr>
        <w:numPr>
          <w:ilvl w:val="0"/>
          <w:numId w:val="1"/>
        </w:numPr>
        <w:spacing w:after="0" w:line="240" w:lineRule="auto"/>
        <w:jc w:val="center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inherit" w:eastAsia="Times New Roman" w:hAnsi="inherit" w:cs="Times New Roman"/>
          <w:b/>
          <w:bCs/>
          <w:color w:val="000000"/>
          <w:sz w:val="28"/>
          <w:szCs w:val="28"/>
          <w:lang w:eastAsia="pl-PL"/>
        </w:rPr>
        <w:t>Kryteria oceniania postępów ucznia klasy III</w:t>
      </w:r>
    </w:p>
    <w:p w:rsidR="003C5D77" w:rsidRPr="003C5D77" w:rsidRDefault="003C5D77" w:rsidP="003C5D77">
      <w:pPr>
        <w:spacing w:after="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spacing w:after="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numPr>
          <w:ilvl w:val="1"/>
          <w:numId w:val="1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EDUKACJA POLONISTYCZNA</w:t>
      </w:r>
    </w:p>
    <w:p w:rsidR="003C5D77" w:rsidRPr="003C5D77" w:rsidRDefault="003C5D77" w:rsidP="003C5D77">
      <w:pPr>
        <w:numPr>
          <w:ilvl w:val="1"/>
          <w:numId w:val="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czyta poprawnie, płynnie i wyraziście; czyta po cichu ze zrozumieniem;</w:t>
      </w:r>
    </w:p>
    <w:p w:rsidR="003C5D77" w:rsidRPr="003C5D77" w:rsidRDefault="003C5D77" w:rsidP="003C5D77">
      <w:pPr>
        <w:numPr>
          <w:ilvl w:val="1"/>
          <w:numId w:val="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pracuje z tekstem, umie wykazać postacie główne, drugorzędne, dokonać oceny postępowania bohaterów, ustalić kolejność zdarzeń, opowiedzieć treść;</w:t>
      </w:r>
    </w:p>
    <w:p w:rsidR="003C5D77" w:rsidRPr="003C5D77" w:rsidRDefault="003C5D77" w:rsidP="003C5D77">
      <w:pPr>
        <w:numPr>
          <w:ilvl w:val="1"/>
          <w:numId w:val="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wypowiada się w rozwiniętej, uporządkowanej formie;</w:t>
      </w:r>
    </w:p>
    <w:p w:rsidR="003C5D77" w:rsidRPr="003C5D77" w:rsidRDefault="003C5D77" w:rsidP="003C5D77">
      <w:pPr>
        <w:numPr>
          <w:ilvl w:val="1"/>
          <w:numId w:val="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układa swobodne, spójne wypowiedzi i wielozdaniowe opowiadania twórcze na podstawie własnych obserwacji, przeżyć, treści słuchanych, czytanej literatury oraz aktualnych wydarzeń;</w:t>
      </w:r>
    </w:p>
    <w:p w:rsidR="003C5D77" w:rsidRPr="003C5D77" w:rsidRDefault="003C5D77" w:rsidP="003C5D77">
      <w:pPr>
        <w:numPr>
          <w:ilvl w:val="1"/>
          <w:numId w:val="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pisze swobodne teksty, opowiadania, opisy, listy, życzenia, zawiadomienia, adresy</w:t>
      </w: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uwzględnieniem ich cech charakterystycznych, zachowując poznane zasady gramatyczne, ortograficzne i interpunkcyjne;</w:t>
      </w:r>
    </w:p>
    <w:p w:rsidR="003C5D77" w:rsidRPr="003C5D77" w:rsidRDefault="003C5D77" w:rsidP="003C5D77">
      <w:pPr>
        <w:numPr>
          <w:ilvl w:val="1"/>
          <w:numId w:val="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pisze w zeszycie w jedną linię płynnie i czytelnie z zachowaniem prawidłowego kształtu liter, proporcji oraz właściwego ich łączenia w wyrazach;</w:t>
      </w:r>
    </w:p>
    <w:p w:rsidR="003C5D77" w:rsidRPr="003C5D77" w:rsidRDefault="003C5D77" w:rsidP="003C5D77">
      <w:pPr>
        <w:numPr>
          <w:ilvl w:val="1"/>
          <w:numId w:val="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rozpoznaje rzeczownik, czasownik, przymiotnik.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numPr>
          <w:ilvl w:val="1"/>
          <w:numId w:val="3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EDUKACJA MATEMATYCZNA</w:t>
      </w:r>
    </w:p>
    <w:p w:rsidR="003C5D77" w:rsidRPr="003C5D77" w:rsidRDefault="003C5D77" w:rsidP="003C5D77">
      <w:pPr>
        <w:numPr>
          <w:ilvl w:val="1"/>
          <w:numId w:val="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zna dziesiątkowy system pozycyjny;</w:t>
      </w:r>
    </w:p>
    <w:p w:rsidR="003C5D77" w:rsidRPr="003C5D77" w:rsidRDefault="003C5D77" w:rsidP="003C5D77">
      <w:pPr>
        <w:numPr>
          <w:ilvl w:val="1"/>
          <w:numId w:val="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i stosuje własności czterech działań arytmetycznych i związków między nimi;</w:t>
      </w:r>
    </w:p>
    <w:p w:rsidR="003C5D77" w:rsidRPr="003C5D77" w:rsidRDefault="003C5D77" w:rsidP="003C5D77">
      <w:pPr>
        <w:numPr>
          <w:ilvl w:val="1"/>
          <w:numId w:val="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pamięciowo dodaje dowolne liczby w zakresie 100;</w:t>
      </w:r>
    </w:p>
    <w:p w:rsidR="003C5D77" w:rsidRPr="003C5D77" w:rsidRDefault="003C5D77" w:rsidP="003C5D77">
      <w:pPr>
        <w:numPr>
          <w:ilvl w:val="1"/>
          <w:numId w:val="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biegle mnoży i dzieli w zakresie 100;</w:t>
      </w:r>
    </w:p>
    <w:p w:rsidR="003C5D77" w:rsidRPr="003C5D77" w:rsidRDefault="003C5D77" w:rsidP="003C5D77">
      <w:pPr>
        <w:numPr>
          <w:ilvl w:val="1"/>
          <w:numId w:val="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rozwiązuje problemy teoretyczne i praktyczne zawarte w zadaniach z treścią;</w:t>
      </w:r>
    </w:p>
    <w:p w:rsidR="003C5D77" w:rsidRPr="003C5D77" w:rsidRDefault="003C5D77" w:rsidP="003C5D77">
      <w:pPr>
        <w:numPr>
          <w:ilvl w:val="1"/>
          <w:numId w:val="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stosuje algorytmy pisemnego dodawania i odejmowania oraz mnożenia i dzielenia przez liczbę jednocyfrową;</w:t>
      </w:r>
    </w:p>
    <w:p w:rsidR="003C5D77" w:rsidRPr="003C5D77" w:rsidRDefault="003C5D77" w:rsidP="003C5D77">
      <w:pPr>
        <w:numPr>
          <w:ilvl w:val="1"/>
          <w:numId w:val="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dokonuje obliczeń dotyczących: mierzenia długości, ważenia, płacenia, zegara i kalendarza;</w:t>
      </w:r>
    </w:p>
    <w:p w:rsidR="003C5D77" w:rsidRPr="003C5D77" w:rsidRDefault="003C5D77" w:rsidP="003C5D77">
      <w:pPr>
        <w:numPr>
          <w:ilvl w:val="1"/>
          <w:numId w:val="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oblicza długość linii łamanych, obwody prostokątów i trójkątów.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numPr>
          <w:ilvl w:val="1"/>
          <w:numId w:val="5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EDUKACJA PRZYRODNICZA</w:t>
      </w:r>
    </w:p>
    <w:p w:rsidR="003C5D77" w:rsidRPr="003C5D77" w:rsidRDefault="003C5D77" w:rsidP="003C5D77">
      <w:pPr>
        <w:numPr>
          <w:ilvl w:val="1"/>
          <w:numId w:val="6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obserwuje otaczającą rzeczywistość, dostrzegając zmiany w niej zachodzące oraz związki przyczynowo – skutkowe;</w:t>
      </w:r>
    </w:p>
    <w:p w:rsidR="003C5D77" w:rsidRPr="003C5D77" w:rsidRDefault="003C5D77" w:rsidP="003C5D77">
      <w:pPr>
        <w:numPr>
          <w:ilvl w:val="1"/>
          <w:numId w:val="6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bada otaczającą rzeczywistość przyrodniczą i społeczną, przeprowadzając różnorodne doświadczenia i badania;</w:t>
      </w:r>
    </w:p>
    <w:p w:rsidR="003C5D77" w:rsidRPr="003C5D77" w:rsidRDefault="003C5D77" w:rsidP="003C5D77">
      <w:pPr>
        <w:numPr>
          <w:ilvl w:val="1"/>
          <w:numId w:val="6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postrzega całościowo i kontekstowo sytuacje, zjawiska przyrodnicze, społeczne, odkrywając funkcjonujące w nich prawa i zależności;</w:t>
      </w:r>
    </w:p>
    <w:p w:rsidR="003C5D77" w:rsidRPr="003C5D77" w:rsidRDefault="003C5D77" w:rsidP="003C5D77">
      <w:pPr>
        <w:numPr>
          <w:ilvl w:val="1"/>
          <w:numId w:val="6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swoje role i przestrzega norm postępowania jako członek różnych społeczności;</w:t>
      </w:r>
    </w:p>
    <w:p w:rsidR="003C5D77" w:rsidRPr="003C5D77" w:rsidRDefault="003C5D77" w:rsidP="003C5D77">
      <w:pPr>
        <w:numPr>
          <w:ilvl w:val="1"/>
          <w:numId w:val="6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wykazuje poczucie tożsamości kulturowej, narodowej, historycznej.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numPr>
          <w:ilvl w:val="1"/>
          <w:numId w:val="7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 OBCY NOWOŻYTNY</w:t>
      </w:r>
    </w:p>
    <w:p w:rsidR="003C5D77" w:rsidRPr="003C5D77" w:rsidRDefault="003C5D77" w:rsidP="003C5D77">
      <w:pPr>
        <w:numPr>
          <w:ilvl w:val="1"/>
          <w:numId w:val="8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proste polecenia i właściwie na nie reaguje;</w:t>
      </w:r>
    </w:p>
    <w:p w:rsidR="003C5D77" w:rsidRPr="003C5D77" w:rsidRDefault="003C5D77" w:rsidP="003C5D77">
      <w:pPr>
        <w:numPr>
          <w:ilvl w:val="1"/>
          <w:numId w:val="8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nazywa obiekty w najbliższym otoczeniu;</w:t>
      </w:r>
    </w:p>
    <w:p w:rsidR="003C5D77" w:rsidRPr="003C5D77" w:rsidRDefault="003C5D77" w:rsidP="003C5D77">
      <w:pPr>
        <w:numPr>
          <w:ilvl w:val="1"/>
          <w:numId w:val="8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recytuje wierszyki i rymowanki, śpiewa piosenki;</w:t>
      </w:r>
    </w:p>
    <w:p w:rsidR="003C5D77" w:rsidRPr="003C5D77" w:rsidRDefault="003C5D77" w:rsidP="003C5D77">
      <w:pPr>
        <w:numPr>
          <w:ilvl w:val="1"/>
          <w:numId w:val="8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rozumie sensu opowiedzianych historyjek, gdy są wspierane obrazkami, przedmiotami, gestami.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numPr>
          <w:ilvl w:val="1"/>
          <w:numId w:val="9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EDUKACJA MUZYCZNA</w:t>
      </w:r>
    </w:p>
    <w:p w:rsidR="003C5D77" w:rsidRPr="003C5D77" w:rsidRDefault="003C5D77" w:rsidP="003C5D77">
      <w:pPr>
        <w:numPr>
          <w:ilvl w:val="1"/>
          <w:numId w:val="10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śpiewa piosenki jednogłosowe;</w:t>
      </w:r>
    </w:p>
    <w:p w:rsidR="003C5D77" w:rsidRPr="003C5D77" w:rsidRDefault="003C5D77" w:rsidP="003C5D77">
      <w:pPr>
        <w:numPr>
          <w:ilvl w:val="1"/>
          <w:numId w:val="10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odczytuje proste melodie oraz zapisy rytmiczne;</w:t>
      </w:r>
    </w:p>
    <w:p w:rsidR="003C5D77" w:rsidRPr="003C5D77" w:rsidRDefault="003C5D77" w:rsidP="003C5D77">
      <w:pPr>
        <w:numPr>
          <w:ilvl w:val="1"/>
          <w:numId w:val="10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interpretuje ruchem tematy rytmiczne, piosenki i utwory instrumentalne;</w:t>
      </w:r>
    </w:p>
    <w:p w:rsidR="003C5D77" w:rsidRPr="003C5D77" w:rsidRDefault="003C5D77" w:rsidP="003C5D77">
      <w:pPr>
        <w:numPr>
          <w:ilvl w:val="1"/>
          <w:numId w:val="10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określa charakter i nastrój słuchanych utworów oraz ich budowę.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numPr>
          <w:ilvl w:val="1"/>
          <w:numId w:val="11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EDUKACJA PLASTYCZNA I TECHNICZNA</w:t>
      </w:r>
    </w:p>
    <w:p w:rsidR="003C5D77" w:rsidRPr="003C5D77" w:rsidRDefault="003C5D77" w:rsidP="003C5D77">
      <w:pPr>
        <w:numPr>
          <w:ilvl w:val="1"/>
          <w:numId w:val="1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korzystając z różnych technik plastycznych i materiałów przedstawia i wyraża w pracach plastycznych własne przeżycia i marzenia, otaczającą rzeczywistość przyrodniczą i społeczną, świat fantazji, uwzględniając wielkość, proporcję, barwę, walor, układ faktur i sytuacje przestrzenne;</w:t>
      </w:r>
    </w:p>
    <w:p w:rsidR="003C5D77" w:rsidRPr="003C5D77" w:rsidRDefault="003C5D77" w:rsidP="003C5D77">
      <w:pPr>
        <w:numPr>
          <w:ilvl w:val="1"/>
          <w:numId w:val="1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projektuje i wykonuje płaskie i przestrzenne formy użytkowe uwzględniając zasady kompozycji otwartej i zamkniętej, rytmicznej i symetrycznej;</w:t>
      </w:r>
    </w:p>
    <w:p w:rsidR="003C5D77" w:rsidRPr="003C5D77" w:rsidRDefault="003C5D77" w:rsidP="003C5D77">
      <w:pPr>
        <w:numPr>
          <w:ilvl w:val="1"/>
          <w:numId w:val="1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określa dziedziny sztuk plastycznych, specjalności zawodowe oraz czynności i narzędzia, działy sztuki;</w:t>
      </w:r>
    </w:p>
    <w:p w:rsidR="003C5D77" w:rsidRPr="003C5D77" w:rsidRDefault="003C5D77" w:rsidP="003C5D77">
      <w:pPr>
        <w:numPr>
          <w:ilvl w:val="1"/>
          <w:numId w:val="1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dobiera odpowiednie narzędzia, przybory i materiały do wykonywanego zadania;</w:t>
      </w:r>
    </w:p>
    <w:p w:rsidR="003C5D77" w:rsidRPr="003C5D77" w:rsidRDefault="003C5D77" w:rsidP="003C5D77">
      <w:pPr>
        <w:numPr>
          <w:ilvl w:val="1"/>
          <w:numId w:val="12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planuje kolejność podejmowanych działań.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numPr>
          <w:ilvl w:val="1"/>
          <w:numId w:val="13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EDUKACJA RUCHOWO – ZDROWOTNA</w:t>
      </w:r>
    </w:p>
    <w:p w:rsidR="003C5D77" w:rsidRPr="003C5D77" w:rsidRDefault="003C5D77" w:rsidP="003C5D77">
      <w:pPr>
        <w:numPr>
          <w:ilvl w:val="1"/>
          <w:numId w:val="1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posiada podstawowy zasób umiejętności ruchowych indywidualnych i zespołowych;</w:t>
      </w:r>
    </w:p>
    <w:p w:rsidR="003C5D77" w:rsidRPr="003C5D77" w:rsidRDefault="003C5D77" w:rsidP="003C5D77">
      <w:pPr>
        <w:numPr>
          <w:ilvl w:val="1"/>
          <w:numId w:val="1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dba o zdrowie, higienę osobistą oraz porządek i czystość otoczenia;</w:t>
      </w:r>
    </w:p>
    <w:p w:rsidR="003C5D77" w:rsidRPr="003C5D77" w:rsidRDefault="003C5D77" w:rsidP="003C5D77">
      <w:pPr>
        <w:numPr>
          <w:ilvl w:val="1"/>
          <w:numId w:val="1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zachowuje obowiązujące zasady i reguły uczestnicząc w różnych formach dziecięcej aktywności oraz świadomie stosuje normy współżycia w grupie;</w:t>
      </w:r>
    </w:p>
    <w:p w:rsidR="003C5D77" w:rsidRPr="003C5D77" w:rsidRDefault="003C5D77" w:rsidP="003C5D77">
      <w:pPr>
        <w:numPr>
          <w:ilvl w:val="1"/>
          <w:numId w:val="1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dostrzega niebezpieczeństwa związane z: zatruciami pokarmowymi, grzybami, środkami chemicznymi, lekami, narkotykami, alkoholem, papierosami, używaniem ognia;</w:t>
      </w:r>
    </w:p>
    <w:p w:rsidR="003C5D77" w:rsidRPr="003C5D77" w:rsidRDefault="003C5D77" w:rsidP="003C5D77">
      <w:pPr>
        <w:numPr>
          <w:ilvl w:val="1"/>
          <w:numId w:val="14"/>
        </w:numPr>
        <w:spacing w:after="0" w:line="240" w:lineRule="auto"/>
        <w:ind w:left="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 przepisów ruchu drogowego i zasad bezpieczeństwa w domu, w szkole.</w:t>
      </w:r>
    </w:p>
    <w:p w:rsidR="003C5D77" w:rsidRPr="003C5D77" w:rsidRDefault="003C5D77" w:rsidP="003C5D77">
      <w:pPr>
        <w:spacing w:after="0" w:line="240" w:lineRule="auto"/>
        <w:ind w:left="360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dzienniku lekcyjnym oraz przy ocenianiu sprawdzianów nauczyciel posługuje się oceną wyrażoną za pomocy symboli cyfrowych (</w:t>
      </w:r>
      <w:r w:rsidRPr="003C5D77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pl-PL"/>
        </w:rPr>
        <w:t>6, 5, 4, 3, 2, 1</w:t>
      </w: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), które odpowiadają określonemu poziomowi wiadomości i umiejętności ucznia w zakresie poszczególnych edukacji. Oceny zapisywane w dzienniku i na sprawdzianach mogą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(ale nie muszą)</w:t>
      </w: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zawierać komentarz słowny.</w:t>
      </w:r>
    </w:p>
    <w:p w:rsidR="003C5D77" w:rsidRPr="003C5D77" w:rsidRDefault="003C5D77" w:rsidP="003C5D77">
      <w:pPr>
        <w:spacing w:after="10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922"/>
        <w:gridCol w:w="3318"/>
        <w:gridCol w:w="1872"/>
      </w:tblGrid>
      <w:tr w:rsidR="003C5D77" w:rsidRPr="003C5D77" w:rsidTr="003C5D77">
        <w:trPr>
          <w:trHeight w:val="78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Ocena -  symbol  cyfrowy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lang w:eastAsia="pl-PL"/>
              </w:rPr>
              <w:t>Poziom wiadomości             i umiejętności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Ocena bieżąca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Ocena sprawdzianów</w:t>
            </w:r>
          </w:p>
        </w:tc>
      </w:tr>
      <w:tr w:rsidR="003C5D77" w:rsidRPr="003C5D77" w:rsidTr="003C5D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Wspaniale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 wykazuje się wiadomościami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umiejętnościami  wykraczającymi poza podstawę programową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ocenę 6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otrzymuje uczeń, który wykazuje bardzo dobry tok myślenia. Uzyskał 100%   wszystkich punktów oraz wykonał zadania dodatkowe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color w:val="000000"/>
                <w:u w:val="single"/>
                <w:lang w:eastAsia="pl-PL"/>
              </w:rPr>
              <w:t>Komentarz słowny dla ucznia: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np.: Osiągasz doskonałe wyniki. Posiadasz uzdolnienia i rozwijasz je. Należą Ci się gratulacje!</w:t>
            </w:r>
          </w:p>
        </w:tc>
      </w:tr>
      <w:tr w:rsidR="003C5D77" w:rsidRPr="003C5D77" w:rsidTr="003C5D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Bardzo dobrze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 osiąga doskonałe wyniki,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pełni przyswoił wiadomości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umiejętności objęte programem nauczania. Biegle korzysta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ze zdobytych wiadomości w różnych sytuacjach, proponuje śmiałe, odważne i twórcze rozwiązania problemów i zadań.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ocenę 5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 otrzymuje uczeń, który wykazuje bardzo </w:t>
            </w:r>
            <w:r w:rsidR="00EB70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dobry tok myślenia. Uzyskał  - 99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</w:t>
            </w:r>
            <w:r w:rsidR="00EB70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-91%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 wszystkich punktów .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color w:val="000000"/>
                <w:u w:val="single"/>
                <w:lang w:eastAsia="pl-PL"/>
              </w:rPr>
              <w:t>Komentarz słowny dla ucznia: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np.: Osiągasz doskonałe wyniki. Należą Ci się gratulacje!</w:t>
            </w:r>
          </w:p>
        </w:tc>
      </w:tr>
      <w:tr w:rsidR="003C5D77" w:rsidRPr="003C5D77" w:rsidTr="003C5D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Dobrze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 pracuje samodzielnie, sprawnie korzysta ze zdobytych wiadomości w typowych sytuacjach, rozwiązuje w praktyce typowe zadania i problemy, a wskazane błędy potrafi poprawić.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ocenę 4 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otrzymuje uczeń, który wykonał pracę samodzielnie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popełnił niewielką ilo</w:t>
            </w:r>
            <w:r w:rsidR="00EB70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ść błędów. Uczeń musi uzyskać 90 - 75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% wszystkich punktów.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color w:val="000000"/>
                <w:u w:val="single"/>
                <w:lang w:eastAsia="pl-PL"/>
              </w:rPr>
              <w:t>Komentarz słowny dla ucznia: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np.: Pracujesz bardzo dobrze. Robisz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szybkim tempie duże postępy. Tak trzymaj!</w:t>
            </w:r>
          </w:p>
        </w:tc>
      </w:tr>
      <w:tr w:rsidR="003C5D77" w:rsidRPr="003C5D77" w:rsidTr="003C5D77">
        <w:trPr>
          <w:trHeight w:val="28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Popracuj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 stosuje zdobyte wiadomości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zazwyczaj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samodzielnie rozwiązuje zadania o średnim poziomie trudności. Przy trudniejszych wymaga pomocy nauczyciela.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ocenę 3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otrzymuje uczeń, który wykonał pracę przy niewielkiej pomocy na</w:t>
            </w:r>
            <w:r w:rsidR="00EB70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uczyciela. Uczeń musi uzyskać 74 - 51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% wszystkich punktów.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color w:val="000000"/>
                <w:u w:val="single"/>
                <w:lang w:eastAsia="pl-PL"/>
              </w:rPr>
              <w:t>Komentarz słowny dla ucznia: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np.: Dobrze pracujesz, ale stać cię, by było na więcej. Włóż więcej wysiłku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w podejmowane prace – będziesz osiągać jeszcze lepsze wyniki.</w:t>
            </w:r>
          </w:p>
        </w:tc>
      </w:tr>
      <w:tr w:rsidR="003C5D77" w:rsidRPr="003C5D77" w:rsidTr="003C5D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Trudności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 przyswoił część wiadomości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i zdobył niektóre umiejętności 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objęte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programem nauczania oraz stara się je zastosować w typowych sytuacjach.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Samodzielnie wykonuje tylko zadania o niewielkim stopniu trudności. Wymaga częstej pomocy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dodatkowych wskazówek nauczyciela.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lastRenderedPageBreak/>
              <w:t>ocenę 2 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uzyskuje uczeń, który popełnia liczne 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błędy, potrzebuje pomocy na</w:t>
            </w:r>
            <w:r w:rsidR="00EB70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uczyciela. Uczeń musi uzyskać 50 - 3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0% wszystkich punktów.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color w:val="000000"/>
                <w:u w:val="single"/>
                <w:lang w:eastAsia="pl-PL"/>
              </w:rPr>
              <w:t>Komentarz słowny dla ucznia: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np.: Pracuj uważniej! Pomyśl!, Pracujesz, ale popełniasz dużo błędów. Musisz uważniej pracować. Włóż więcej wysiłku w pracę. Korzystaj z pomocy nauczyciela i rodziców.</w:t>
            </w:r>
          </w:p>
        </w:tc>
      </w:tr>
      <w:tr w:rsidR="003C5D77" w:rsidRPr="003C5D77" w:rsidTr="003C5D77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Trudności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Uczeń ma duże problemy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z przyswajaniem wiedzy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i umiejętności. Nie pracuje samodzielnie. Wymaga stałego wsparcia i pomocy ze strony nauczyciela.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ocenę 1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uzyskuje uczeń, który popełnia liczne błędy, nie radzi sobie z wykonywaniem wielu zadań, niezbędna jest mu pomoc naucz</w:t>
            </w:r>
            <w:r w:rsidR="00EB700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yciela. W sprawdzianie uzyskuje2</w:t>
            </w:r>
            <w:bookmarkStart w:id="0" w:name="_GoBack"/>
            <w:bookmarkEnd w:id="0"/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9 - 0% wszystkich punktów.</w:t>
            </w:r>
          </w:p>
          <w:p w:rsidR="003C5D77" w:rsidRPr="003C5D77" w:rsidRDefault="003C5D77" w:rsidP="003C5D77">
            <w:pPr>
              <w:spacing w:after="0" w:line="240" w:lineRule="auto"/>
              <w:jc w:val="both"/>
              <w:rPr>
                <w:rFonts w:ascii="inherit" w:eastAsia="Times New Roman" w:hAnsi="inherit" w:cs="Times New Roman"/>
                <w:sz w:val="24"/>
                <w:szCs w:val="24"/>
                <w:lang w:eastAsia="pl-PL"/>
              </w:rPr>
            </w:pPr>
            <w:r w:rsidRPr="003C5D77">
              <w:rPr>
                <w:rFonts w:ascii="inherit" w:eastAsia="Times New Roman" w:hAnsi="inherit" w:cs="Times New Roman"/>
                <w:color w:val="000000"/>
                <w:u w:val="single"/>
                <w:lang w:eastAsia="pl-PL"/>
              </w:rPr>
              <w:t>Komentarz słowny dla ucznia: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np.: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To sprawia ci kłopot</w:t>
            </w: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! </w:t>
            </w:r>
            <w:r w:rsidRPr="003C5D7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Musisz więcej pracować, a zaczniesz osiągać lepsze wyniki w nauce. Pracuj systematycznie, korzystając z pomocy nauczyciela i rodziców</w:t>
            </w:r>
            <w:r w:rsidRPr="003C5D77">
              <w:rPr>
                <w:rFonts w:ascii="inherit" w:eastAsia="Times New Roman" w:hAnsi="inherit" w:cs="Times New Roman"/>
                <w:b/>
                <w:bCs/>
                <w:color w:val="000000"/>
                <w:lang w:eastAsia="pl-PL"/>
              </w:rPr>
              <w:t>.</w:t>
            </w:r>
          </w:p>
        </w:tc>
      </w:tr>
    </w:tbl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Ocenianie osiągnięć edukacyjnych uczniów przyjmuje formę: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pisemną – w klasie III wyrażoną stopniem (od 1 do 6 wpisaną do dziennika lekcyjnego), 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werbalną – ustne wyrażanie zdania akceptacji przez nauczyciela i kolegów podczas zajęć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3C5D77" w:rsidRPr="003C5D77" w:rsidRDefault="003C5D77" w:rsidP="003C5D77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Ocenianie ma charakter ciągły, odbywa się na bieżąco w klasie podczas wielokierunkowej działalności ucznia. Sposób oceniania jest adekwatny do danego rodzaju działań.</w:t>
      </w:r>
    </w:p>
    <w:p w:rsidR="003C5D77" w:rsidRPr="003C5D77" w:rsidRDefault="003C5D77" w:rsidP="003C5D77">
      <w:pPr>
        <w:spacing w:after="240" w:line="240" w:lineRule="auto"/>
        <w:textAlignment w:val="top"/>
        <w:rPr>
          <w:rFonts w:ascii="Arial" w:eastAsia="Times New Roman" w:hAnsi="Arial" w:cs="Arial"/>
          <w:color w:val="777777"/>
          <w:sz w:val="20"/>
          <w:szCs w:val="20"/>
          <w:lang w:eastAsia="pl-PL"/>
        </w:rPr>
      </w:pPr>
      <w:r w:rsidRPr="003C5D77">
        <w:rPr>
          <w:rFonts w:ascii="Arial" w:eastAsia="Times New Roman" w:hAnsi="Arial" w:cs="Arial"/>
          <w:color w:val="777777"/>
          <w:sz w:val="20"/>
          <w:szCs w:val="20"/>
          <w:lang w:eastAsia="pl-PL"/>
        </w:rPr>
        <w:t> </w:t>
      </w:r>
    </w:p>
    <w:p w:rsidR="00B53183" w:rsidRDefault="00B53183"/>
    <w:sectPr w:rsidR="00B53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2FC"/>
    <w:multiLevelType w:val="hybridMultilevel"/>
    <w:tmpl w:val="67D27E38"/>
    <w:lvl w:ilvl="0" w:tplc="8B6EA7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D28AE0">
      <w:start w:val="2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9749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387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586A9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387C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9CB5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74AA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9189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27CC1"/>
    <w:multiLevelType w:val="hybridMultilevel"/>
    <w:tmpl w:val="9A1C9CA4"/>
    <w:lvl w:ilvl="0" w:tplc="A53462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90289E6">
      <w:start w:val="6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F40CC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A5EF9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2142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F890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034C5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FE58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CF022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E3311"/>
    <w:multiLevelType w:val="hybridMultilevel"/>
    <w:tmpl w:val="C04A8854"/>
    <w:lvl w:ilvl="0" w:tplc="888A9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0A839E">
      <w:start w:val="5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FC230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B2C90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5EA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DAC9F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B890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95ED3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B04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B663D0"/>
    <w:multiLevelType w:val="hybridMultilevel"/>
    <w:tmpl w:val="E4F05068"/>
    <w:lvl w:ilvl="0" w:tplc="203057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0109474">
      <w:start w:val="7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D62A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F341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AE55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6229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A5E08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825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DCB0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51DF8"/>
    <w:multiLevelType w:val="hybridMultilevel"/>
    <w:tmpl w:val="E2C40276"/>
    <w:lvl w:ilvl="0" w:tplc="A1EA1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E8FFA6">
      <w:start w:val="4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B4E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8D8E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11832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A247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30A0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A079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DAB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D7974"/>
    <w:multiLevelType w:val="hybridMultilevel"/>
    <w:tmpl w:val="30D6CEEA"/>
    <w:lvl w:ilvl="0" w:tplc="6A20D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60EC17E">
      <w:start w:val="5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EF012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C4B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06CAE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3C28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A4A18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02406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1C238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CA13D6"/>
    <w:multiLevelType w:val="multilevel"/>
    <w:tmpl w:val="5116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225D12"/>
    <w:multiLevelType w:val="hybridMultilevel"/>
    <w:tmpl w:val="72C8DA0E"/>
    <w:lvl w:ilvl="0" w:tplc="F462D8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F34D2D2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422887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A215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602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263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A8D4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F484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1A9E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734362"/>
    <w:multiLevelType w:val="hybridMultilevel"/>
    <w:tmpl w:val="A3CA1102"/>
    <w:lvl w:ilvl="0" w:tplc="EEAC0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0D2D47C">
      <w:start w:val="6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B6E6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38BA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92B1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21AC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BDC7C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7A94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1CC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0B52FF"/>
    <w:multiLevelType w:val="hybridMultilevel"/>
    <w:tmpl w:val="9FD080A0"/>
    <w:lvl w:ilvl="0" w:tplc="E50EFB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F68DE6">
      <w:start w:val="2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A207D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5436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76B7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BE4D7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207B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1422B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D49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3D4AA1"/>
    <w:multiLevelType w:val="hybridMultilevel"/>
    <w:tmpl w:val="6916F588"/>
    <w:lvl w:ilvl="0" w:tplc="F578C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7A2A16">
      <w:start w:val="7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09B6D1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56893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D20C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A688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34C7C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0AF9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D521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E17DFE"/>
    <w:multiLevelType w:val="hybridMultilevel"/>
    <w:tmpl w:val="A5C890A4"/>
    <w:lvl w:ilvl="0" w:tplc="5792F0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982954">
      <w:start w:val="3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E48C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5CC6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5EA2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D692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18E0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0E43E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1EDE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2D66CA"/>
    <w:multiLevelType w:val="hybridMultilevel"/>
    <w:tmpl w:val="4F5A88D4"/>
    <w:lvl w:ilvl="0" w:tplc="99EC6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1829170">
      <w:start w:val="4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FDCC0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D200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2472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02CB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FA7D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0A62A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0EA0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D77"/>
    <w:rsid w:val="003C5D77"/>
    <w:rsid w:val="00B53183"/>
    <w:rsid w:val="00EB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984BF"/>
  <w15:chartTrackingRefBased/>
  <w15:docId w15:val="{5802E571-6023-47E3-B633-E723DD0D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3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2024-09-16T14:43:00Z</dcterms:created>
  <dcterms:modified xsi:type="dcterms:W3CDTF">2024-09-16T14:43:00Z</dcterms:modified>
</cp:coreProperties>
</file>